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639"/>
        <w:gridCol w:w="1429"/>
        <w:gridCol w:w="2594"/>
        <w:gridCol w:w="4656"/>
      </w:tblGrid>
      <w:tr w:rsidR="00856096" w:rsidTr="00856096">
        <w:trPr>
          <w:trHeight w:val="1644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56096">
            <w:pPr>
              <w:bidi w:val="0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…………….....</w:t>
            </w:r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Non</w:t>
            </w:r>
            <w:r w:rsidR="00AB7376">
              <w:rPr>
                <w:sz w:val="24"/>
                <w:szCs w:val="24"/>
              </w:rPr>
              <w:t xml:space="preserve"> </w:t>
            </w:r>
            <w:r w:rsidRPr="00CA6DF8">
              <w:rPr>
                <w:sz w:val="24"/>
                <w:szCs w:val="24"/>
              </w:rPr>
              <w:t>degree-Based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96D96">
              <w:rPr>
                <w:sz w:val="24"/>
                <w:szCs w:val="24"/>
              </w:rPr>
              <w:t>……..…</w:t>
            </w:r>
            <w:proofErr w:type="gramEnd"/>
            <w:r w:rsidR="00C96D96">
              <w:rPr>
                <w:sz w:val="24"/>
                <w:szCs w:val="24"/>
              </w:rPr>
              <w:t>.</w:t>
            </w:r>
          </w:p>
        </w:tc>
        <w:tc>
          <w:tcPr>
            <w:tcW w:w="4656" w:type="dxa"/>
            <w:tcBorders>
              <w:left w:val="nil"/>
            </w:tcBorders>
            <w:vAlign w:val="center"/>
          </w:tcPr>
          <w:p w:rsidR="005716BA" w:rsidRDefault="005716BA" w:rsidP="00FE0F04">
            <w:pPr>
              <w:bidi w:val="0"/>
              <w:ind w:left="-15"/>
              <w:rPr>
                <w:sz w:val="36"/>
                <w:szCs w:val="36"/>
              </w:rPr>
            </w:pPr>
            <w:r w:rsidRPr="005716BA">
              <w:rPr>
                <w:sz w:val="36"/>
                <w:szCs w:val="36"/>
                <w:highlight w:val="black"/>
              </w:rPr>
              <w:sym w:font="Wingdings 2" w:char="F0A3"/>
            </w:r>
          </w:p>
          <w:p w:rsidR="00CA1B4D" w:rsidRPr="00CA6DF8" w:rsidRDefault="00CA1B4D" w:rsidP="005716BA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1B4D" w:rsidTr="00811051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…..</w:t>
            </w:r>
          </w:p>
          <w:p w:rsidR="00CA1B4D" w:rsidRPr="00CA6DF8" w:rsidRDefault="00AB7376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3BEC">
              <w:rPr>
                <w:color w:val="000000"/>
                <w:sz w:val="24"/>
                <w:szCs w:val="24"/>
              </w:rPr>
              <w:t>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  <w:r w:rsidR="002E3BEC">
              <w:rPr>
                <w:color w:val="000000"/>
                <w:sz w:val="24"/>
                <w:szCs w:val="24"/>
              </w:rPr>
              <w:t>.</w:t>
            </w:r>
          </w:p>
          <w:p w:rsidR="00CA1B4D" w:rsidRPr="00CA6DF8" w:rsidRDefault="00AB7376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Subspecial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Fellowship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Short term Course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656" w:type="dxa"/>
            <w:tcBorders>
              <w:left w:val="nil"/>
            </w:tcBorders>
          </w:tcPr>
          <w:p w:rsidR="00CA1B4D" w:rsidRDefault="00CA1B4D" w:rsidP="0081105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81105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81105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5716BA" w:rsidRDefault="005716BA" w:rsidP="005716BA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716BA">
              <w:rPr>
                <w:sz w:val="36"/>
                <w:szCs w:val="36"/>
                <w:highlight w:val="black"/>
              </w:rPr>
              <w:sym w:font="Wingdings 2" w:char="F0A3"/>
            </w:r>
          </w:p>
          <w:p w:rsidR="00CA1B4D" w:rsidRDefault="00CA1B4D" w:rsidP="0081105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2E3BEC" w:rsidP="00811051">
            <w:pPr>
              <w:bidi w:val="0"/>
              <w:ind w:left="-15"/>
              <w:rPr>
                <w:sz w:val="36"/>
                <w:szCs w:val="36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832CF7" w:rsidRPr="00CA6DF8" w:rsidRDefault="00832CF7" w:rsidP="00832CF7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832CF7">
              <w:rPr>
                <w:sz w:val="36"/>
                <w:szCs w:val="36"/>
                <w:highlight w:val="black"/>
              </w:rPr>
              <w:sym w:font="Wingdings 2" w:char="F0A3"/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4F08B3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School of Medicine, </w:t>
            </w:r>
            <w:r w:rsidR="00603782">
              <w:rPr>
                <w:color w:val="000000"/>
                <w:sz w:val="24"/>
                <w:szCs w:val="24"/>
              </w:rPr>
              <w:t>Mashhad University of Medical Sciences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811051" w:rsidP="00603782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New Science</w:t>
            </w:r>
            <w:r w:rsidR="00DF5CB6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and Technologies 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250" w:type="dxa"/>
            <w:gridSpan w:val="2"/>
            <w:vAlign w:val="center"/>
          </w:tcPr>
          <w:p w:rsidR="00811051" w:rsidRPr="0061257A" w:rsidRDefault="00811051" w:rsidP="008110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ED2D25" w:rsidRPr="00ED2D25" w:rsidRDefault="00ED2D25" w:rsidP="00446023">
            <w:pPr>
              <w:bidi w:val="0"/>
              <w:ind w:left="360"/>
              <w:jc w:val="both"/>
              <w:rPr>
                <w:rFonts w:cs="B Nazanin"/>
                <w:sz w:val="26"/>
                <w:szCs w:val="26"/>
              </w:rPr>
            </w:pPr>
            <w:r w:rsidRPr="00ED2D25">
              <w:rPr>
                <w:rFonts w:cs="B Nazanin"/>
                <w:sz w:val="26"/>
                <w:szCs w:val="26"/>
              </w:rPr>
              <w:t xml:space="preserve">Post-doc </w:t>
            </w:r>
            <w:r w:rsidR="00CB4A1F">
              <w:rPr>
                <w:rFonts w:cs="B Nazanin"/>
                <w:sz w:val="26"/>
                <w:szCs w:val="26"/>
              </w:rPr>
              <w:t xml:space="preserve">or fellowship </w:t>
            </w:r>
            <w:r w:rsidRPr="00ED2D25">
              <w:rPr>
                <w:rFonts w:cs="B Nazanin"/>
                <w:sz w:val="26"/>
                <w:szCs w:val="26"/>
              </w:rPr>
              <w:t xml:space="preserve">in </w:t>
            </w:r>
            <w:r w:rsidR="00446023">
              <w:rPr>
                <w:rFonts w:cs="B Nazanin"/>
                <w:sz w:val="26"/>
                <w:szCs w:val="26"/>
              </w:rPr>
              <w:t>I</w:t>
            </w:r>
            <w:r w:rsidRPr="00ED2D25">
              <w:rPr>
                <w:rFonts w:cs="B Nazanin"/>
                <w:sz w:val="26"/>
                <w:szCs w:val="26"/>
              </w:rPr>
              <w:t xml:space="preserve">nnovative </w:t>
            </w:r>
            <w:r w:rsidR="00C37349" w:rsidRPr="00ED2D25">
              <w:rPr>
                <w:rFonts w:cs="B Nazanin"/>
                <w:sz w:val="26"/>
                <w:szCs w:val="26"/>
              </w:rPr>
              <w:t xml:space="preserve">Cancer Therapy </w:t>
            </w:r>
          </w:p>
          <w:p w:rsidR="000372A9" w:rsidRPr="00CA6DF8" w:rsidRDefault="00ED2D25" w:rsidP="00832CF7">
            <w:pPr>
              <w:bidi w:val="0"/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ED2D25">
              <w:rPr>
                <w:rFonts w:cs="B Nazanin"/>
                <w:sz w:val="26"/>
                <w:szCs w:val="26"/>
              </w:rPr>
              <w:t>(</w:t>
            </w:r>
            <w:r>
              <w:rPr>
                <w:rFonts w:cs="B Nazanin"/>
                <w:sz w:val="26"/>
                <w:szCs w:val="26"/>
              </w:rPr>
              <w:t>T</w:t>
            </w:r>
            <w:r w:rsidRPr="00ED2D25">
              <w:rPr>
                <w:rFonts w:cs="B Nazanin"/>
                <w:sz w:val="26"/>
                <w:szCs w:val="26"/>
              </w:rPr>
              <w:t xml:space="preserve">itle: </w:t>
            </w:r>
            <w:r w:rsidR="00446023">
              <w:rPr>
                <w:rFonts w:cs="B Nazanin"/>
                <w:sz w:val="26"/>
                <w:szCs w:val="26"/>
              </w:rPr>
              <w:t>I</w:t>
            </w:r>
            <w:r w:rsidRPr="00ED2D25">
              <w:rPr>
                <w:rFonts w:cs="B Nazanin"/>
                <w:sz w:val="26"/>
                <w:szCs w:val="26"/>
              </w:rPr>
              <w:t>dentification of novel anticancer agents and ev</w:t>
            </w:r>
            <w:r w:rsidR="00832CF7">
              <w:rPr>
                <w:rFonts w:cs="B Nazanin"/>
                <w:sz w:val="26"/>
                <w:szCs w:val="26"/>
              </w:rPr>
              <w:t>a</w:t>
            </w:r>
            <w:r w:rsidRPr="00ED2D25">
              <w:rPr>
                <w:rFonts w:cs="B Nazanin"/>
                <w:sz w:val="26"/>
                <w:szCs w:val="26"/>
              </w:rPr>
              <w:t>lu</w:t>
            </w:r>
            <w:r w:rsidR="00514D7E">
              <w:rPr>
                <w:rFonts w:cs="B Nazanin"/>
                <w:sz w:val="26"/>
                <w:szCs w:val="26"/>
              </w:rPr>
              <w:t>a</w:t>
            </w:r>
            <w:r w:rsidRPr="00ED2D25">
              <w:rPr>
                <w:rFonts w:cs="B Nazanin"/>
                <w:sz w:val="26"/>
                <w:szCs w:val="26"/>
              </w:rPr>
              <w:t>tion of 3</w:t>
            </w:r>
            <w:r w:rsidR="00AB7376">
              <w:rPr>
                <w:rFonts w:cs="B Nazanin"/>
                <w:sz w:val="26"/>
                <w:szCs w:val="26"/>
              </w:rPr>
              <w:t xml:space="preserve"> novel </w:t>
            </w:r>
            <w:proofErr w:type="spellStart"/>
            <w:r w:rsidR="00AB7376">
              <w:rPr>
                <w:rFonts w:cs="B Nazanin"/>
                <w:sz w:val="26"/>
                <w:szCs w:val="26"/>
              </w:rPr>
              <w:t>prodrugs</w:t>
            </w:r>
            <w:proofErr w:type="spellEnd"/>
            <w:r w:rsidR="00AB7376">
              <w:rPr>
                <w:rFonts w:cs="B Nazanin"/>
                <w:sz w:val="26"/>
                <w:szCs w:val="26"/>
              </w:rPr>
              <w:t xml:space="preserve"> of </w:t>
            </w:r>
            <w:proofErr w:type="spellStart"/>
            <w:r w:rsidR="00AB7376">
              <w:rPr>
                <w:rFonts w:cs="B Nazanin"/>
                <w:sz w:val="26"/>
                <w:szCs w:val="26"/>
              </w:rPr>
              <w:t>curcumin</w:t>
            </w:r>
            <w:proofErr w:type="spellEnd"/>
            <w:r w:rsidR="00AB7376">
              <w:rPr>
                <w:rFonts w:cs="B Nazanin"/>
                <w:sz w:val="26"/>
                <w:szCs w:val="26"/>
              </w:rPr>
              <w:t xml:space="preserve"> in c</w:t>
            </w:r>
            <w:r w:rsidRPr="00ED2D25">
              <w:rPr>
                <w:rFonts w:cs="B Nazanin"/>
                <w:sz w:val="26"/>
                <w:szCs w:val="26"/>
              </w:rPr>
              <w:t xml:space="preserve">olorectal </w:t>
            </w:r>
            <w:r w:rsidR="00CB4A1F">
              <w:rPr>
                <w:rFonts w:cs="B Nazanin"/>
                <w:sz w:val="26"/>
                <w:szCs w:val="26"/>
              </w:rPr>
              <w:t xml:space="preserve">and gastric </w:t>
            </w:r>
            <w:r w:rsidRPr="00ED2D25">
              <w:rPr>
                <w:rFonts w:cs="B Nazanin"/>
                <w:sz w:val="26"/>
                <w:szCs w:val="26"/>
              </w:rPr>
              <w:t>cancer</w:t>
            </w:r>
            <w:r w:rsidR="00CB4A1F">
              <w:rPr>
                <w:rFonts w:cs="B Nazanin"/>
                <w:sz w:val="26"/>
                <w:szCs w:val="26"/>
              </w:rPr>
              <w:t>s</w:t>
            </w:r>
            <w:r w:rsidRPr="00ED2D25">
              <w:rPr>
                <w:rFonts w:cs="B Nazanin"/>
                <w:sz w:val="26"/>
                <w:szCs w:val="26"/>
              </w:rPr>
              <w:t>)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Keyword(3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846C3B" w:rsidRDefault="00CB4A1F" w:rsidP="00846C3B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B Nazanin"/>
                <w:sz w:val="26"/>
                <w:szCs w:val="26"/>
              </w:rPr>
              <w:t xml:space="preserve">Colorectal/ gastric </w:t>
            </w:r>
            <w:r w:rsidR="00846C3B" w:rsidRPr="00846C3B">
              <w:rPr>
                <w:rFonts w:cs="B Nazanin"/>
                <w:sz w:val="26"/>
                <w:szCs w:val="26"/>
              </w:rPr>
              <w:t>cancer</w:t>
            </w:r>
            <w:r w:rsidR="00846C3B">
              <w:rPr>
                <w:rFonts w:cs="B Nazanin"/>
                <w:sz w:val="26"/>
                <w:szCs w:val="26"/>
              </w:rPr>
              <w:t>, C</w:t>
            </w:r>
            <w:r w:rsidR="00846C3B" w:rsidRPr="00846C3B">
              <w:rPr>
                <w:rFonts w:cs="B Nazanin"/>
                <w:sz w:val="26"/>
                <w:szCs w:val="26"/>
              </w:rPr>
              <w:t>urcumin</w:t>
            </w:r>
            <w:r w:rsidR="00846C3B">
              <w:rPr>
                <w:rFonts w:cs="B Nazanin"/>
                <w:sz w:val="26"/>
                <w:szCs w:val="26"/>
              </w:rPr>
              <w:t>, N</w:t>
            </w:r>
            <w:r w:rsidR="00846C3B" w:rsidRPr="00ED2D25">
              <w:rPr>
                <w:rFonts w:cs="B Nazanin"/>
                <w:sz w:val="26"/>
                <w:szCs w:val="26"/>
              </w:rPr>
              <w:t>ovel anticancer agents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</w:t>
            </w:r>
            <w:r w:rsidR="00AB7376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7577A6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</w:t>
            </w:r>
          </w:p>
        </w:tc>
      </w:tr>
      <w:tr w:rsidR="00CB4A1F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B4A1F" w:rsidRPr="00CA6DF8" w:rsidRDefault="00CB4A1F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</w:t>
            </w:r>
            <w:r w:rsidR="00AB7376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CB4A1F" w:rsidRPr="00CA6DF8" w:rsidRDefault="00AB7376" w:rsidP="00A45936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MSc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or Ph.D.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CB4A1F">
              <w:rPr>
                <w:color w:val="000000"/>
                <w:sz w:val="24"/>
                <w:szCs w:val="24"/>
              </w:rPr>
              <w:t xml:space="preserve"> </w:t>
            </w:r>
            <w:r w:rsidR="00CB4A1F" w:rsidRPr="002958E6">
              <w:rPr>
                <w:color w:val="000000"/>
                <w:sz w:val="24"/>
                <w:szCs w:val="24"/>
              </w:rPr>
              <w:t>in biomedical</w:t>
            </w:r>
            <w:r w:rsidR="00CB4A1F">
              <w:rPr>
                <w:color w:val="000000"/>
                <w:sz w:val="24"/>
                <w:szCs w:val="24"/>
              </w:rPr>
              <w:t>/</w:t>
            </w:r>
            <w:proofErr w:type="spellStart"/>
            <w:r w:rsidR="00CB4A1F">
              <w:rPr>
                <w:color w:val="000000"/>
                <w:sz w:val="24"/>
                <w:szCs w:val="24"/>
              </w:rPr>
              <w:t>biomolecular</w:t>
            </w:r>
            <w:proofErr w:type="spellEnd"/>
            <w:r w:rsidR="00CB4A1F">
              <w:rPr>
                <w:color w:val="000000"/>
                <w:sz w:val="24"/>
                <w:szCs w:val="24"/>
              </w:rPr>
              <w:t xml:space="preserve"> sciences, cancer, oncology</w:t>
            </w:r>
          </w:p>
        </w:tc>
      </w:tr>
      <w:tr w:rsidR="00CB4A1F" w:rsidTr="00856096">
        <w:trPr>
          <w:trHeight w:val="567"/>
          <w:jc w:val="center"/>
        </w:trPr>
        <w:tc>
          <w:tcPr>
            <w:tcW w:w="3068" w:type="dxa"/>
            <w:gridSpan w:val="2"/>
            <w:vMerge w:val="restart"/>
            <w:vAlign w:val="center"/>
          </w:tcPr>
          <w:p w:rsidR="00CB4A1F" w:rsidRPr="00CA6DF8" w:rsidRDefault="00CB4A1F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250" w:type="dxa"/>
            <w:gridSpan w:val="2"/>
            <w:vAlign w:val="center"/>
          </w:tcPr>
          <w:p w:rsidR="00CB4A1F" w:rsidRPr="00CA6DF8" w:rsidRDefault="00CB4A1F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 </w:t>
            </w:r>
            <w:r w:rsidRPr="00580990">
              <w:rPr>
                <w:color w:val="000000"/>
                <w:sz w:val="24"/>
                <w:szCs w:val="24"/>
              </w:rPr>
              <w:t>+98 51 38002289, 38829261</w:t>
            </w:r>
          </w:p>
        </w:tc>
      </w:tr>
      <w:tr w:rsidR="00CB4A1F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CB4A1F" w:rsidRPr="00CA6DF8" w:rsidRDefault="00CB4A1F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CB4A1F" w:rsidRPr="00CA6DF8" w:rsidRDefault="00CB4A1F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Pr="00580990">
              <w:rPr>
                <w:color w:val="000000"/>
                <w:sz w:val="24"/>
                <w:szCs w:val="24"/>
              </w:rPr>
              <w:t xml:space="preserve"> +98 51 38002287</w:t>
            </w:r>
          </w:p>
        </w:tc>
      </w:tr>
      <w:tr w:rsidR="00CB4A1F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CB4A1F" w:rsidRPr="00CA6DF8" w:rsidRDefault="00CB4A1F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CB4A1F" w:rsidRPr="00CA6DF8" w:rsidRDefault="00CB4A1F" w:rsidP="001170C7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>
              <w:rPr>
                <w:color w:val="000000"/>
                <w:sz w:val="24"/>
                <w:szCs w:val="24"/>
              </w:rPr>
              <w:t xml:space="preserve"> :00989151676751</w:t>
            </w:r>
          </w:p>
        </w:tc>
      </w:tr>
      <w:tr w:rsidR="00CB4A1F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CB4A1F" w:rsidRPr="00CA6DF8" w:rsidRDefault="00CB4A1F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CB4A1F" w:rsidRPr="00CA6DF8" w:rsidRDefault="00CB4A1F" w:rsidP="001170C7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>
              <w:rPr>
                <w:color w:val="000000"/>
                <w:sz w:val="24"/>
                <w:szCs w:val="24"/>
              </w:rPr>
              <w:t>:  AvanA@mums.ac.ir</w:t>
            </w:r>
          </w:p>
        </w:tc>
      </w:tr>
      <w:tr w:rsidR="00CB4A1F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CB4A1F" w:rsidRPr="00CA6DF8" w:rsidRDefault="00CB4A1F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CB4A1F" w:rsidRPr="00CA6DF8" w:rsidRDefault="00AB7376" w:rsidP="00DF5CB6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Address</w:t>
            </w:r>
            <w:r w:rsidR="00CB4A1F">
              <w:rPr>
                <w:color w:val="000000"/>
                <w:sz w:val="24"/>
                <w:szCs w:val="24"/>
              </w:rPr>
              <w:t>: Department o</w:t>
            </w:r>
            <w:r w:rsidR="00C37349">
              <w:rPr>
                <w:color w:val="000000"/>
                <w:sz w:val="24"/>
                <w:szCs w:val="24"/>
              </w:rPr>
              <w:t>f New Sciences and Technologies,</w:t>
            </w:r>
            <w:r w:rsidR="00CB4A1F">
              <w:rPr>
                <w:color w:val="000000"/>
                <w:sz w:val="24"/>
                <w:szCs w:val="24"/>
              </w:rPr>
              <w:t xml:space="preserve"> Mashhad University of Medical Sciences</w:t>
            </w:r>
          </w:p>
        </w:tc>
      </w:tr>
      <w:tr w:rsidR="00CB4A1F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CB4A1F" w:rsidRPr="00CA6DF8" w:rsidRDefault="00CB4A1F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CB4A1F" w:rsidRDefault="00CB4A1F" w:rsidP="006962C3">
            <w:pPr>
              <w:bidi w:val="0"/>
              <w:jc w:val="both"/>
              <w:rPr>
                <w:rFonts w:cs="B Nazanin"/>
                <w:sz w:val="26"/>
                <w:szCs w:val="26"/>
              </w:rPr>
            </w:pPr>
            <w:r w:rsidRPr="00CA6DF8">
              <w:rPr>
                <w:color w:val="000000"/>
                <w:sz w:val="24"/>
                <w:szCs w:val="24"/>
              </w:rPr>
              <w:t>Contact Person Name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70C7">
              <w:rPr>
                <w:rFonts w:cs="B Nazanin"/>
                <w:sz w:val="26"/>
                <w:szCs w:val="26"/>
              </w:rPr>
              <w:t>Dr. A Avan, Dr. A</w:t>
            </w:r>
            <w:r w:rsidR="006962C3">
              <w:rPr>
                <w:rFonts w:cs="B Nazanin"/>
                <w:sz w:val="26"/>
                <w:szCs w:val="26"/>
              </w:rPr>
              <w:t>H</w:t>
            </w:r>
            <w:r w:rsidRPr="001170C7">
              <w:rPr>
                <w:rFonts w:cs="B Nazanin"/>
                <w:sz w:val="26"/>
                <w:szCs w:val="26"/>
              </w:rPr>
              <w:t xml:space="preserve"> Sahebkar,</w:t>
            </w:r>
          </w:p>
          <w:p w:rsidR="00CB4A1F" w:rsidRDefault="00CB4A1F" w:rsidP="00CB4A1F">
            <w:pPr>
              <w:bidi w:val="0"/>
              <w:jc w:val="both"/>
              <w:rPr>
                <w:rFonts w:cs="B Nazanin"/>
                <w:b/>
                <w:bCs/>
                <w:sz w:val="26"/>
                <w:szCs w:val="26"/>
              </w:rPr>
            </w:pPr>
            <w:r w:rsidRPr="001170C7">
              <w:rPr>
                <w:rFonts w:cs="B Nazanin"/>
                <w:sz w:val="26"/>
                <w:szCs w:val="26"/>
              </w:rPr>
              <w:t xml:space="preserve"> Dr S. </w:t>
            </w:r>
            <w:proofErr w:type="spellStart"/>
            <w:r w:rsidRPr="001170C7">
              <w:rPr>
                <w:rFonts w:cs="B Nazanin"/>
                <w:sz w:val="26"/>
                <w:szCs w:val="26"/>
              </w:rPr>
              <w:t>Shahidsales</w:t>
            </w:r>
            <w:proofErr w:type="spellEnd"/>
            <w:r>
              <w:rPr>
                <w:rFonts w:cs="B Nazanin"/>
                <w:sz w:val="26"/>
                <w:szCs w:val="26"/>
              </w:rPr>
              <w:t xml:space="preserve">                  </w:t>
            </w:r>
          </w:p>
          <w:p w:rsidR="00CB4A1F" w:rsidRPr="00CA6DF8" w:rsidRDefault="00CB4A1F" w:rsidP="00CB4A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B Nazanin"/>
                <w:sz w:val="26"/>
                <w:szCs w:val="26"/>
              </w:rPr>
              <w:t xml:space="preserve">                   </w:t>
            </w:r>
          </w:p>
        </w:tc>
      </w:tr>
      <w:tr w:rsidR="00CB4A1F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B4A1F" w:rsidRPr="00CA6DF8" w:rsidRDefault="00CB4A1F" w:rsidP="00D51E60">
            <w:pPr>
              <w:bidi w:val="0"/>
              <w:jc w:val="both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250" w:type="dxa"/>
            <w:gridSpan w:val="2"/>
            <w:vAlign w:val="center"/>
          </w:tcPr>
          <w:p w:rsidR="00CB4A1F" w:rsidRDefault="00CB4A1F" w:rsidP="00CB4A1F">
            <w:pPr>
              <w:bidi w:val="0"/>
              <w:jc w:val="both"/>
              <w:rPr>
                <w:rFonts w:cs="B Nazanin"/>
                <w:sz w:val="26"/>
                <w:szCs w:val="26"/>
              </w:rPr>
            </w:pPr>
            <w:r w:rsidRPr="001122FA">
              <w:rPr>
                <w:rFonts w:cs="B Nazanin"/>
                <w:sz w:val="26"/>
                <w:szCs w:val="26"/>
              </w:rPr>
              <w:t xml:space="preserve">Colorectal </w:t>
            </w:r>
            <w:r>
              <w:rPr>
                <w:rFonts w:cs="B Nazanin"/>
                <w:sz w:val="26"/>
                <w:szCs w:val="26"/>
              </w:rPr>
              <w:t>and gastric cancers</w:t>
            </w:r>
            <w:r w:rsidRPr="001122FA"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/>
                <w:sz w:val="26"/>
                <w:szCs w:val="26"/>
              </w:rPr>
              <w:t>are</w:t>
            </w:r>
            <w:r w:rsidRPr="001122FA">
              <w:rPr>
                <w:rFonts w:cs="B Nazanin"/>
                <w:sz w:val="26"/>
                <w:szCs w:val="26"/>
              </w:rPr>
              <w:t xml:space="preserve"> the leading </w:t>
            </w:r>
            <w:r>
              <w:rPr>
                <w:rFonts w:cs="B Nazanin"/>
                <w:sz w:val="26"/>
                <w:szCs w:val="26"/>
              </w:rPr>
              <w:t xml:space="preserve">cause of cancer related death, </w:t>
            </w:r>
            <w:r w:rsidRPr="002408B0">
              <w:rPr>
                <w:rFonts w:cs="B Nazanin"/>
                <w:sz w:val="26"/>
                <w:szCs w:val="26"/>
              </w:rPr>
              <w:t xml:space="preserve">mainly because of its metastatic spread and multifactorial </w:t>
            </w:r>
            <w:r>
              <w:rPr>
                <w:rFonts w:cs="B Nazanin"/>
                <w:sz w:val="26"/>
                <w:szCs w:val="26"/>
              </w:rPr>
              <w:t>chemo resistance</w:t>
            </w:r>
            <w:r w:rsidRPr="001122FA">
              <w:rPr>
                <w:rFonts w:cs="B Nazanin"/>
                <w:sz w:val="26"/>
                <w:szCs w:val="26"/>
              </w:rPr>
              <w:t xml:space="preserve">. </w:t>
            </w:r>
            <w:r>
              <w:rPr>
                <w:rFonts w:cs="B Nazanin"/>
                <w:sz w:val="26"/>
                <w:szCs w:val="26"/>
              </w:rPr>
              <w:t xml:space="preserve">Despite extensive efforts in clinical management of patients, the prognosis of this cancer is </w:t>
            </w:r>
            <w:r>
              <w:rPr>
                <w:rFonts w:cs="B Nazanin"/>
                <w:sz w:val="26"/>
                <w:szCs w:val="26"/>
              </w:rPr>
              <w:lastRenderedPageBreak/>
              <w:t xml:space="preserve">still poor. </w:t>
            </w:r>
            <w:r w:rsidRPr="002408B0">
              <w:rPr>
                <w:rFonts w:cs="B Nazanin"/>
                <w:sz w:val="26"/>
                <w:szCs w:val="26"/>
              </w:rPr>
              <w:t>Thus</w:t>
            </w:r>
            <w:r w:rsidR="00AB7376">
              <w:rPr>
                <w:rFonts w:cs="B Nazanin"/>
                <w:sz w:val="26"/>
                <w:szCs w:val="26"/>
              </w:rPr>
              <w:t>,</w:t>
            </w:r>
            <w:r w:rsidRPr="002408B0">
              <w:rPr>
                <w:rFonts w:cs="B Nazanin"/>
                <w:sz w:val="26"/>
                <w:szCs w:val="26"/>
              </w:rPr>
              <w:t xml:space="preserve"> novel anticancer agents</w:t>
            </w:r>
            <w:r w:rsidR="00C37349">
              <w:rPr>
                <w:rFonts w:cs="B Nazanin"/>
                <w:sz w:val="26"/>
                <w:szCs w:val="26"/>
              </w:rPr>
              <w:t xml:space="preserve"> </w:t>
            </w:r>
            <w:proofErr w:type="gramStart"/>
            <w:r w:rsidR="00C37349">
              <w:rPr>
                <w:rFonts w:cs="B Nazanin"/>
                <w:sz w:val="26"/>
                <w:szCs w:val="26"/>
              </w:rPr>
              <w:t xml:space="preserve">are </w:t>
            </w:r>
            <w:r w:rsidRPr="002408B0">
              <w:rPr>
                <w:rFonts w:cs="B Nazanin"/>
                <w:sz w:val="26"/>
                <w:szCs w:val="26"/>
              </w:rPr>
              <w:t>warranted</w:t>
            </w:r>
            <w:proofErr w:type="gramEnd"/>
            <w:r w:rsidRPr="002408B0">
              <w:rPr>
                <w:rFonts w:cs="B Nazanin"/>
                <w:sz w:val="26"/>
                <w:szCs w:val="26"/>
              </w:rPr>
              <w:t xml:space="preserve"> to overcome these problems. Recently</w:t>
            </w:r>
            <w:r w:rsidR="00AB7376">
              <w:rPr>
                <w:rFonts w:cs="B Nazanin"/>
                <w:sz w:val="26"/>
                <w:szCs w:val="26"/>
              </w:rPr>
              <w:t xml:space="preserve">, the antitumor activity of </w:t>
            </w:r>
            <w:proofErr w:type="spellStart"/>
            <w:r w:rsidR="00AB7376">
              <w:rPr>
                <w:rFonts w:cs="B Nazanin"/>
                <w:sz w:val="26"/>
                <w:szCs w:val="26"/>
              </w:rPr>
              <w:t>c</w:t>
            </w:r>
            <w:r w:rsidRPr="002408B0">
              <w:rPr>
                <w:rFonts w:cs="B Nazanin"/>
                <w:sz w:val="26"/>
                <w:szCs w:val="26"/>
              </w:rPr>
              <w:t>urcumin</w:t>
            </w:r>
            <w:proofErr w:type="spellEnd"/>
            <w:r w:rsidRPr="002408B0">
              <w:rPr>
                <w:rFonts w:cs="B Nazanin"/>
                <w:sz w:val="26"/>
                <w:szCs w:val="26"/>
              </w:rPr>
              <w:t xml:space="preserve"> </w:t>
            </w:r>
            <w:proofErr w:type="gramStart"/>
            <w:r w:rsidRPr="002408B0">
              <w:rPr>
                <w:rFonts w:cs="B Nazanin"/>
                <w:sz w:val="26"/>
                <w:szCs w:val="26"/>
              </w:rPr>
              <w:t>has been investigated</w:t>
            </w:r>
            <w:proofErr w:type="gramEnd"/>
            <w:r w:rsidRPr="002408B0">
              <w:rPr>
                <w:rFonts w:cs="B Nazanin"/>
                <w:sz w:val="26"/>
                <w:szCs w:val="26"/>
              </w:rPr>
              <w:t xml:space="preserve"> in different tumor types as well as in </w:t>
            </w:r>
            <w:r w:rsidR="00C37349" w:rsidRPr="002408B0">
              <w:rPr>
                <w:rFonts w:cs="B Nazanin"/>
                <w:sz w:val="26"/>
                <w:szCs w:val="26"/>
              </w:rPr>
              <w:t>Cardio</w:t>
            </w:r>
            <w:r w:rsidR="00C37349">
              <w:rPr>
                <w:rFonts w:cs="B Nazanin"/>
                <w:sz w:val="26"/>
                <w:szCs w:val="26"/>
              </w:rPr>
              <w:t xml:space="preserve"> </w:t>
            </w:r>
            <w:r w:rsidR="00C37349" w:rsidRPr="002408B0">
              <w:rPr>
                <w:rFonts w:cs="B Nazanin"/>
                <w:sz w:val="26"/>
                <w:szCs w:val="26"/>
              </w:rPr>
              <w:t>Metabolic Diseases</w:t>
            </w:r>
            <w:r w:rsidRPr="002408B0">
              <w:rPr>
                <w:rFonts w:cs="B Nazanin"/>
                <w:sz w:val="26"/>
                <w:szCs w:val="26"/>
              </w:rPr>
              <w:t>.</w:t>
            </w:r>
          </w:p>
          <w:p w:rsidR="00CB4A1F" w:rsidRPr="00CA6DF8" w:rsidRDefault="00CB4A1F" w:rsidP="00CB4A1F">
            <w:pPr>
              <w:jc w:val="both"/>
              <w:rPr>
                <w:color w:val="000000"/>
                <w:sz w:val="24"/>
                <w:szCs w:val="24"/>
              </w:rPr>
            </w:pPr>
            <w:r w:rsidRPr="002408B0">
              <w:rPr>
                <w:rFonts w:cs="B Nazanin"/>
                <w:sz w:val="26"/>
                <w:szCs w:val="26"/>
              </w:rPr>
              <w:t>Aim: in the present study</w:t>
            </w:r>
            <w:r w:rsidR="00AB7376">
              <w:rPr>
                <w:rFonts w:cs="B Nazanin"/>
                <w:sz w:val="26"/>
                <w:szCs w:val="26"/>
              </w:rPr>
              <w:t>,</w:t>
            </w:r>
            <w:r w:rsidRPr="002408B0">
              <w:rPr>
                <w:rFonts w:cs="B Nazanin"/>
                <w:sz w:val="26"/>
                <w:szCs w:val="26"/>
              </w:rPr>
              <w:t xml:space="preserve"> we </w:t>
            </w:r>
            <w:r>
              <w:rPr>
                <w:rFonts w:cs="B Nazanin"/>
                <w:sz w:val="26"/>
                <w:szCs w:val="26"/>
              </w:rPr>
              <w:t xml:space="preserve">want to </w:t>
            </w:r>
            <w:r w:rsidRPr="002408B0">
              <w:rPr>
                <w:rFonts w:cs="B Nazanin"/>
                <w:sz w:val="26"/>
                <w:szCs w:val="26"/>
              </w:rPr>
              <w:t xml:space="preserve">explore the molecular mechanism underlying the anticancer activity of </w:t>
            </w:r>
            <w:r>
              <w:rPr>
                <w:rFonts w:cs="B Nazanin"/>
                <w:sz w:val="26"/>
                <w:szCs w:val="26"/>
              </w:rPr>
              <w:t xml:space="preserve">4 different forms of </w:t>
            </w:r>
            <w:proofErr w:type="spellStart"/>
            <w:r w:rsidR="00AB7376">
              <w:rPr>
                <w:rFonts w:cs="B Nazanin"/>
                <w:sz w:val="26"/>
                <w:szCs w:val="26"/>
              </w:rPr>
              <w:t>c</w:t>
            </w:r>
            <w:r w:rsidRPr="002408B0">
              <w:rPr>
                <w:rFonts w:cs="B Nazanin"/>
                <w:sz w:val="26"/>
                <w:szCs w:val="26"/>
              </w:rPr>
              <w:t>urcumin</w:t>
            </w:r>
            <w:proofErr w:type="spellEnd"/>
            <w:r w:rsidRPr="002408B0"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/>
                <w:sz w:val="26"/>
                <w:szCs w:val="26"/>
              </w:rPr>
              <w:t>i</w:t>
            </w:r>
            <w:r w:rsidRPr="002408B0">
              <w:rPr>
                <w:rFonts w:cs="B Nazanin"/>
                <w:sz w:val="26"/>
                <w:szCs w:val="26"/>
              </w:rPr>
              <w:t xml:space="preserve">n </w:t>
            </w:r>
            <w:r w:rsidR="00AB7376">
              <w:rPr>
                <w:rFonts w:cs="B Nazanin"/>
                <w:sz w:val="26"/>
                <w:szCs w:val="26"/>
              </w:rPr>
              <w:t>c</w:t>
            </w:r>
            <w:r w:rsidRPr="001122FA">
              <w:rPr>
                <w:rFonts w:cs="B Nazanin"/>
                <w:sz w:val="26"/>
                <w:szCs w:val="26"/>
              </w:rPr>
              <w:t>olorectal</w:t>
            </w:r>
            <w:r>
              <w:rPr>
                <w:rFonts w:cs="B Nazanin"/>
                <w:sz w:val="26"/>
                <w:szCs w:val="26"/>
              </w:rPr>
              <w:t xml:space="preserve"> and gastric</w:t>
            </w:r>
            <w:r w:rsidRPr="001122FA">
              <w:rPr>
                <w:rFonts w:cs="B Nazanin"/>
                <w:sz w:val="26"/>
                <w:szCs w:val="26"/>
              </w:rPr>
              <w:t xml:space="preserve"> cancers</w:t>
            </w:r>
            <w:r>
              <w:rPr>
                <w:rFonts w:cs="B Nazanin"/>
                <w:sz w:val="26"/>
                <w:szCs w:val="26"/>
              </w:rPr>
              <w:t xml:space="preserve"> in vitro and in vivo</w:t>
            </w:r>
            <w:r w:rsidRPr="002408B0">
              <w:rPr>
                <w:rFonts w:cs="B Nazanin"/>
                <w:sz w:val="26"/>
                <w:szCs w:val="26"/>
              </w:rPr>
              <w:t>.</w:t>
            </w:r>
            <w:r>
              <w:rPr>
                <w:rFonts w:cs="B Nazanin"/>
                <w:sz w:val="26"/>
                <w:szCs w:val="26"/>
              </w:rPr>
              <w:t xml:space="preserve">                  </w:t>
            </w:r>
          </w:p>
        </w:tc>
      </w:tr>
      <w:tr w:rsidR="00CB4A1F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B4A1F" w:rsidRPr="00CA6DF8" w:rsidRDefault="00CB4A1F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Complete Description</w:t>
            </w:r>
          </w:p>
        </w:tc>
        <w:tc>
          <w:tcPr>
            <w:tcW w:w="7250" w:type="dxa"/>
            <w:gridSpan w:val="2"/>
            <w:vAlign w:val="center"/>
          </w:tcPr>
          <w:p w:rsidR="00CB4A1F" w:rsidRDefault="00CB4A1F" w:rsidP="00CB4A1F">
            <w:pPr>
              <w:bidi w:val="0"/>
              <w:rPr>
                <w:rFonts w:cs="B Nazanin"/>
                <w:sz w:val="26"/>
                <w:szCs w:val="26"/>
              </w:rPr>
            </w:pPr>
            <w:r w:rsidRPr="001122FA">
              <w:rPr>
                <w:rFonts w:cs="B Nazanin"/>
                <w:sz w:val="26"/>
                <w:szCs w:val="26"/>
              </w:rPr>
              <w:t xml:space="preserve">Colorectal </w:t>
            </w:r>
            <w:r>
              <w:rPr>
                <w:rFonts w:cs="B Nazanin"/>
                <w:sz w:val="26"/>
                <w:szCs w:val="26"/>
              </w:rPr>
              <w:t>and gastric cancer</w:t>
            </w:r>
            <w:r w:rsidRPr="002408B0">
              <w:rPr>
                <w:rFonts w:cs="B Nazanin"/>
                <w:sz w:val="26"/>
                <w:szCs w:val="26"/>
              </w:rPr>
              <w:t xml:space="preserve"> cell</w:t>
            </w:r>
            <w:r>
              <w:rPr>
                <w:rFonts w:cs="B Nazanin"/>
                <w:sz w:val="26"/>
                <w:szCs w:val="26"/>
              </w:rPr>
              <w:t xml:space="preserve"> lines</w:t>
            </w:r>
            <w:r w:rsidRPr="002408B0"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/>
                <w:sz w:val="26"/>
                <w:szCs w:val="26"/>
              </w:rPr>
              <w:t>will be cultured in vitro</w:t>
            </w:r>
            <w:r w:rsidRPr="002408B0">
              <w:rPr>
                <w:rFonts w:cs="B Nazanin"/>
                <w:sz w:val="26"/>
                <w:szCs w:val="26"/>
              </w:rPr>
              <w:t xml:space="preserve">. The viability of the cells in different concentrations of curcumin </w:t>
            </w:r>
            <w:proofErr w:type="gramStart"/>
            <w:r>
              <w:rPr>
                <w:rFonts w:cs="B Nazanin"/>
                <w:sz w:val="26"/>
                <w:szCs w:val="26"/>
              </w:rPr>
              <w:t>will be</w:t>
            </w:r>
            <w:r w:rsidRPr="002408B0">
              <w:rPr>
                <w:rFonts w:cs="B Nazanin"/>
                <w:sz w:val="26"/>
                <w:szCs w:val="26"/>
              </w:rPr>
              <w:t xml:space="preserve"> evaluated</w:t>
            </w:r>
            <w:proofErr w:type="gramEnd"/>
            <w:r w:rsidRPr="002408B0">
              <w:rPr>
                <w:rFonts w:cs="B Nazanin"/>
                <w:sz w:val="26"/>
                <w:szCs w:val="26"/>
              </w:rPr>
              <w:t xml:space="preserve"> by MTT assay</w:t>
            </w:r>
            <w:r>
              <w:rPr>
                <w:rFonts w:cs="B Nazanin"/>
                <w:sz w:val="26"/>
                <w:szCs w:val="26"/>
              </w:rPr>
              <w:t>, as describe</w:t>
            </w:r>
            <w:r w:rsidR="00AB7376">
              <w:rPr>
                <w:rFonts w:cs="B Nazanin"/>
                <w:sz w:val="26"/>
                <w:szCs w:val="26"/>
              </w:rPr>
              <w:t>d</w:t>
            </w:r>
            <w:r>
              <w:rPr>
                <w:rFonts w:cs="B Nazanin"/>
                <w:sz w:val="26"/>
                <w:szCs w:val="26"/>
              </w:rPr>
              <w:t xml:space="preserve"> previously (</w:t>
            </w:r>
            <w:proofErr w:type="spellStart"/>
            <w:r>
              <w:rPr>
                <w:rFonts w:cs="B Nazanin"/>
                <w:sz w:val="26"/>
                <w:szCs w:val="26"/>
              </w:rPr>
              <w:t>Avan</w:t>
            </w:r>
            <w:proofErr w:type="spellEnd"/>
            <w:r>
              <w:rPr>
                <w:rFonts w:cs="B Nazanin"/>
                <w:sz w:val="26"/>
                <w:szCs w:val="26"/>
              </w:rPr>
              <w:t xml:space="preserve"> et al., Cancer Res 2013)</w:t>
            </w:r>
            <w:r w:rsidRPr="002408B0">
              <w:rPr>
                <w:rFonts w:cs="B Nazanin"/>
                <w:sz w:val="26"/>
                <w:szCs w:val="26"/>
              </w:rPr>
              <w:t xml:space="preserve">. </w:t>
            </w:r>
          </w:p>
          <w:p w:rsidR="00CB4A1F" w:rsidRDefault="00CB4A1F" w:rsidP="00CB4A1F">
            <w:pPr>
              <w:bidi w:val="0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The cytotoxicity of the</w:t>
            </w:r>
            <w:r w:rsidRPr="002408B0">
              <w:rPr>
                <w:rFonts w:cs="B Nazanin"/>
                <w:sz w:val="26"/>
                <w:szCs w:val="26"/>
              </w:rPr>
              <w:t>s</w:t>
            </w:r>
            <w:r>
              <w:rPr>
                <w:rFonts w:cs="B Nazanin"/>
                <w:sz w:val="26"/>
                <w:szCs w:val="26"/>
              </w:rPr>
              <w:t>e</w:t>
            </w:r>
            <w:r w:rsidRPr="002408B0"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/>
                <w:sz w:val="26"/>
                <w:szCs w:val="26"/>
              </w:rPr>
              <w:t xml:space="preserve">novel </w:t>
            </w:r>
            <w:r w:rsidRPr="002408B0">
              <w:rPr>
                <w:rFonts w:cs="B Nazanin"/>
                <w:sz w:val="26"/>
                <w:szCs w:val="26"/>
              </w:rPr>
              <w:t>agent</w:t>
            </w:r>
            <w:r>
              <w:rPr>
                <w:rFonts w:cs="B Nazanin"/>
                <w:sz w:val="26"/>
                <w:szCs w:val="26"/>
              </w:rPr>
              <w:t>s</w:t>
            </w:r>
            <w:r w:rsidRPr="002408B0"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/>
                <w:sz w:val="26"/>
                <w:szCs w:val="26"/>
              </w:rPr>
              <w:t>will be</w:t>
            </w:r>
            <w:r w:rsidRPr="002408B0">
              <w:rPr>
                <w:rFonts w:cs="B Nazanin"/>
                <w:sz w:val="26"/>
                <w:szCs w:val="26"/>
              </w:rPr>
              <w:t xml:space="preserve"> determined in </w:t>
            </w:r>
            <w:r>
              <w:rPr>
                <w:rFonts w:cs="B Nazanin"/>
                <w:sz w:val="26"/>
                <w:szCs w:val="26"/>
              </w:rPr>
              <w:t xml:space="preserve">our previous novel model system, </w:t>
            </w:r>
            <w:r w:rsidRPr="002408B0">
              <w:rPr>
                <w:rFonts w:cs="B Nazanin"/>
                <w:sz w:val="26"/>
                <w:szCs w:val="26"/>
              </w:rPr>
              <w:t>3 dimensional</w:t>
            </w:r>
            <w:r>
              <w:rPr>
                <w:rFonts w:cs="B Nazanin"/>
                <w:sz w:val="26"/>
                <w:szCs w:val="26"/>
              </w:rPr>
              <w:t xml:space="preserve"> cell culture model (spheroid), as described earlier (Avan et al., Cancer Res, 2015; Avan et al., </w:t>
            </w:r>
            <w:proofErr w:type="spellStart"/>
            <w:r w:rsidRPr="00CB4A1F">
              <w:rPr>
                <w:rFonts w:cs="B Nazanin"/>
                <w:sz w:val="26"/>
                <w:szCs w:val="26"/>
              </w:rPr>
              <w:t>Clin</w:t>
            </w:r>
            <w:proofErr w:type="spellEnd"/>
            <w:r w:rsidRPr="00CB4A1F">
              <w:rPr>
                <w:rFonts w:cs="B Nazanin"/>
                <w:sz w:val="26"/>
                <w:szCs w:val="26"/>
              </w:rPr>
              <w:t xml:space="preserve"> </w:t>
            </w:r>
            <w:proofErr w:type="spellStart"/>
            <w:r w:rsidRPr="00CB4A1F">
              <w:rPr>
                <w:rFonts w:cs="B Nazanin"/>
                <w:sz w:val="26"/>
                <w:szCs w:val="26"/>
              </w:rPr>
              <w:t>Oncol</w:t>
            </w:r>
            <w:proofErr w:type="spellEnd"/>
            <w:r w:rsidRPr="00CB4A1F">
              <w:rPr>
                <w:rFonts w:cs="B Nazanin"/>
                <w:sz w:val="26"/>
                <w:szCs w:val="26"/>
              </w:rPr>
              <w:t>. 2015</w:t>
            </w:r>
            <w:r>
              <w:rPr>
                <w:rFonts w:cs="B Nazanin"/>
                <w:sz w:val="26"/>
                <w:szCs w:val="26"/>
              </w:rPr>
              <w:t xml:space="preserve">; Avan et al., </w:t>
            </w:r>
            <w:proofErr w:type="spellStart"/>
            <w:r w:rsidRPr="00CB4A1F">
              <w:rPr>
                <w:rFonts w:cs="B Nazanin"/>
                <w:sz w:val="26"/>
                <w:szCs w:val="26"/>
              </w:rPr>
              <w:t>Oncota</w:t>
            </w:r>
            <w:r w:rsidR="00C37349">
              <w:rPr>
                <w:rFonts w:cs="B Nazanin"/>
                <w:sz w:val="26"/>
                <w:szCs w:val="26"/>
              </w:rPr>
              <w:t>rget</w:t>
            </w:r>
            <w:proofErr w:type="spellEnd"/>
            <w:r w:rsidR="00C37349">
              <w:rPr>
                <w:rFonts w:cs="B Nazanin"/>
                <w:sz w:val="26"/>
                <w:szCs w:val="26"/>
              </w:rPr>
              <w:t>. 2014 Jul 30;5(14):5335-49</w:t>
            </w:r>
            <w:r>
              <w:rPr>
                <w:rFonts w:cs="B Nazanin"/>
                <w:sz w:val="26"/>
                <w:szCs w:val="26"/>
              </w:rPr>
              <w:t>)</w:t>
            </w:r>
            <w:r w:rsidR="00C37349">
              <w:rPr>
                <w:rFonts w:cs="B Nazanin"/>
                <w:sz w:val="26"/>
                <w:szCs w:val="26"/>
              </w:rPr>
              <w:t>.</w:t>
            </w:r>
          </w:p>
          <w:p w:rsidR="00CB4A1F" w:rsidRDefault="00CB4A1F" w:rsidP="00CB4A1F">
            <w:pPr>
              <w:bidi w:val="0"/>
              <w:rPr>
                <w:rFonts w:cs="B Nazanin"/>
                <w:sz w:val="26"/>
                <w:szCs w:val="26"/>
              </w:rPr>
            </w:pPr>
            <w:r w:rsidRPr="002408B0">
              <w:rPr>
                <w:rFonts w:cs="B Nazanin"/>
                <w:sz w:val="26"/>
                <w:szCs w:val="26"/>
              </w:rPr>
              <w:t xml:space="preserve">We </w:t>
            </w:r>
            <w:r>
              <w:rPr>
                <w:rFonts w:cs="B Nazanin"/>
                <w:sz w:val="26"/>
                <w:szCs w:val="26"/>
              </w:rPr>
              <w:t>will also</w:t>
            </w:r>
            <w:r w:rsidRPr="002408B0">
              <w:rPr>
                <w:rFonts w:cs="B Nazanin"/>
                <w:sz w:val="26"/>
                <w:szCs w:val="26"/>
              </w:rPr>
              <w:t xml:space="preserve"> perform invasion </w:t>
            </w:r>
            <w:r>
              <w:rPr>
                <w:rFonts w:cs="B Nazanin"/>
                <w:sz w:val="26"/>
                <w:szCs w:val="26"/>
              </w:rPr>
              <w:t xml:space="preserve">and migration </w:t>
            </w:r>
            <w:r w:rsidRPr="002408B0">
              <w:rPr>
                <w:rFonts w:cs="B Nazanin"/>
                <w:sz w:val="26"/>
                <w:szCs w:val="26"/>
              </w:rPr>
              <w:t>assay</w:t>
            </w:r>
            <w:r>
              <w:rPr>
                <w:rFonts w:cs="B Nazanin"/>
                <w:sz w:val="26"/>
                <w:szCs w:val="26"/>
              </w:rPr>
              <w:t>s</w:t>
            </w:r>
            <w:r w:rsidRPr="002408B0">
              <w:rPr>
                <w:rFonts w:cs="B Nazanin"/>
                <w:sz w:val="26"/>
                <w:szCs w:val="26"/>
              </w:rPr>
              <w:t xml:space="preserve"> to assess the invasive </w:t>
            </w:r>
            <w:r>
              <w:rPr>
                <w:rFonts w:cs="B Nazanin"/>
                <w:sz w:val="26"/>
                <w:szCs w:val="26"/>
              </w:rPr>
              <w:t xml:space="preserve">and migratory </w:t>
            </w:r>
            <w:r w:rsidRPr="002408B0">
              <w:rPr>
                <w:rFonts w:cs="B Nazanin"/>
                <w:sz w:val="26"/>
                <w:szCs w:val="26"/>
              </w:rPr>
              <w:t>behavior</w:t>
            </w:r>
            <w:r>
              <w:rPr>
                <w:rFonts w:cs="B Nazanin"/>
                <w:sz w:val="26"/>
                <w:szCs w:val="26"/>
              </w:rPr>
              <w:t>s</w:t>
            </w:r>
            <w:r w:rsidRPr="002408B0">
              <w:rPr>
                <w:rFonts w:cs="B Nazanin"/>
                <w:sz w:val="26"/>
                <w:szCs w:val="26"/>
              </w:rPr>
              <w:t xml:space="preserve"> of the cells</w:t>
            </w:r>
            <w:r>
              <w:rPr>
                <w:rFonts w:cs="B Nazanin"/>
                <w:sz w:val="26"/>
                <w:szCs w:val="26"/>
              </w:rPr>
              <w:t xml:space="preserve"> before and after treatment with our agents (</w:t>
            </w:r>
            <w:proofErr w:type="spellStart"/>
            <w:r w:rsidRPr="00CB4A1F">
              <w:rPr>
                <w:rFonts w:cs="B Nazanin"/>
                <w:sz w:val="26"/>
                <w:szCs w:val="26"/>
              </w:rPr>
              <w:t>Giovannetti</w:t>
            </w:r>
            <w:proofErr w:type="spellEnd"/>
            <w:r w:rsidRPr="00CB4A1F">
              <w:rPr>
                <w:rFonts w:cs="B Nazanin"/>
                <w:sz w:val="26"/>
                <w:szCs w:val="26"/>
              </w:rPr>
              <w:t xml:space="preserve"> E, Wang Q, Avan A, </w:t>
            </w:r>
            <w:r>
              <w:rPr>
                <w:rFonts w:cs="B Nazanin"/>
                <w:sz w:val="26"/>
                <w:szCs w:val="26"/>
              </w:rPr>
              <w:t xml:space="preserve">et al., </w:t>
            </w:r>
            <w:r w:rsidRPr="00CB4A1F">
              <w:rPr>
                <w:rFonts w:cs="B Nazanin"/>
                <w:sz w:val="26"/>
                <w:szCs w:val="26"/>
              </w:rPr>
              <w:t>J Natl Cancer Inst. 2014 Jan;106(1):djt346</w:t>
            </w:r>
            <w:r>
              <w:rPr>
                <w:rFonts w:cs="B Nazanin"/>
                <w:sz w:val="26"/>
                <w:szCs w:val="26"/>
              </w:rPr>
              <w:t>)</w:t>
            </w:r>
            <w:r w:rsidRPr="002408B0">
              <w:rPr>
                <w:rFonts w:cs="B Nazanin"/>
                <w:sz w:val="26"/>
                <w:szCs w:val="26"/>
              </w:rPr>
              <w:t xml:space="preserve">. </w:t>
            </w:r>
          </w:p>
          <w:p w:rsidR="00CB4A1F" w:rsidRDefault="00CB4A1F" w:rsidP="00CB4A1F">
            <w:pPr>
              <w:bidi w:val="0"/>
              <w:rPr>
                <w:rFonts w:cs="B Nazanin"/>
                <w:sz w:val="26"/>
                <w:szCs w:val="26"/>
              </w:rPr>
            </w:pPr>
            <w:r w:rsidRPr="002408B0">
              <w:rPr>
                <w:rFonts w:cs="B Nazanin"/>
                <w:sz w:val="26"/>
                <w:szCs w:val="26"/>
              </w:rPr>
              <w:t xml:space="preserve">The expression levels of some candidate genes </w:t>
            </w:r>
            <w:r>
              <w:rPr>
                <w:rFonts w:cs="B Nazanin"/>
                <w:sz w:val="26"/>
                <w:szCs w:val="26"/>
              </w:rPr>
              <w:t xml:space="preserve">at mRNA and protein </w:t>
            </w:r>
            <w:r w:rsidRPr="002408B0">
              <w:rPr>
                <w:rFonts w:cs="B Nazanin"/>
                <w:sz w:val="26"/>
                <w:szCs w:val="26"/>
              </w:rPr>
              <w:t xml:space="preserve">involved in cell cycle, apoptosis, migration, as well as the markers of the </w:t>
            </w:r>
            <w:proofErr w:type="spellStart"/>
            <w:r w:rsidRPr="002408B0">
              <w:rPr>
                <w:rFonts w:cs="B Nazanin"/>
                <w:sz w:val="26"/>
                <w:szCs w:val="26"/>
              </w:rPr>
              <w:t>Wnt</w:t>
            </w:r>
            <w:proofErr w:type="spellEnd"/>
            <w:r w:rsidRPr="002408B0">
              <w:rPr>
                <w:rFonts w:cs="B Nazanin"/>
                <w:sz w:val="26"/>
                <w:szCs w:val="26"/>
              </w:rPr>
              <w:t>/b-</w:t>
            </w:r>
            <w:proofErr w:type="spellStart"/>
            <w:r w:rsidRPr="002408B0">
              <w:rPr>
                <w:rFonts w:cs="B Nazanin"/>
                <w:sz w:val="26"/>
                <w:szCs w:val="26"/>
              </w:rPr>
              <w:t>catenin</w:t>
            </w:r>
            <w:proofErr w:type="spellEnd"/>
            <w:r w:rsidRPr="002408B0">
              <w:rPr>
                <w:rFonts w:cs="B Nazanin"/>
                <w:sz w:val="26"/>
                <w:szCs w:val="26"/>
              </w:rPr>
              <w:t xml:space="preserve"> pathway, using real-time quantitative RT-PCR</w:t>
            </w:r>
            <w:r>
              <w:rPr>
                <w:rFonts w:cs="B Nazanin"/>
                <w:sz w:val="26"/>
                <w:szCs w:val="26"/>
              </w:rPr>
              <w:t xml:space="preserve"> and western blot, as described (Avan et al., </w:t>
            </w:r>
            <w:r w:rsidRPr="00CB4A1F">
              <w:rPr>
                <w:rFonts w:cs="B Nazanin"/>
                <w:sz w:val="26"/>
                <w:szCs w:val="26"/>
              </w:rPr>
              <w:t xml:space="preserve">Cancer </w:t>
            </w:r>
            <w:r>
              <w:rPr>
                <w:rFonts w:cs="B Nazanin"/>
                <w:sz w:val="26"/>
                <w:szCs w:val="26"/>
              </w:rPr>
              <w:t xml:space="preserve">Res. 2013 Nov 15;73(22):6745-56; Avan et al., </w:t>
            </w:r>
            <w:proofErr w:type="spellStart"/>
            <w:r w:rsidRPr="00CB4A1F">
              <w:rPr>
                <w:rFonts w:cs="B Nazanin"/>
                <w:sz w:val="26"/>
                <w:szCs w:val="26"/>
              </w:rPr>
              <w:t>Cu</w:t>
            </w:r>
            <w:r w:rsidR="006C55B2">
              <w:rPr>
                <w:rFonts w:cs="B Nazanin"/>
                <w:sz w:val="26"/>
                <w:szCs w:val="26"/>
              </w:rPr>
              <w:t>rr</w:t>
            </w:r>
            <w:proofErr w:type="spellEnd"/>
            <w:r w:rsidR="006C55B2">
              <w:rPr>
                <w:rFonts w:cs="B Nazanin"/>
                <w:sz w:val="26"/>
                <w:szCs w:val="26"/>
              </w:rPr>
              <w:t xml:space="preserve"> </w:t>
            </w:r>
            <w:proofErr w:type="spellStart"/>
            <w:r w:rsidR="006C55B2">
              <w:rPr>
                <w:rFonts w:cs="B Nazanin"/>
                <w:sz w:val="26"/>
                <w:szCs w:val="26"/>
              </w:rPr>
              <w:t>Pharm</w:t>
            </w:r>
            <w:proofErr w:type="spellEnd"/>
            <w:r w:rsidR="006C55B2">
              <w:rPr>
                <w:rFonts w:cs="B Nazanin"/>
                <w:sz w:val="26"/>
                <w:szCs w:val="26"/>
              </w:rPr>
              <w:t xml:space="preserve"> Des. 2013;19(5):940-50</w:t>
            </w:r>
            <w:r>
              <w:rPr>
                <w:rFonts w:cs="B Nazanin"/>
                <w:sz w:val="26"/>
                <w:szCs w:val="26"/>
              </w:rPr>
              <w:t>)</w:t>
            </w:r>
            <w:r w:rsidRPr="002408B0">
              <w:rPr>
                <w:rFonts w:cs="B Nazanin"/>
                <w:sz w:val="26"/>
                <w:szCs w:val="26"/>
              </w:rPr>
              <w:t>.</w:t>
            </w:r>
            <w:r>
              <w:rPr>
                <w:rFonts w:cs="B Nazanin"/>
                <w:sz w:val="26"/>
                <w:szCs w:val="26"/>
              </w:rPr>
              <w:t xml:space="preserve"> </w:t>
            </w:r>
          </w:p>
          <w:p w:rsidR="00983667" w:rsidRDefault="00CB4A1F" w:rsidP="00AB7376">
            <w:pPr>
              <w:bidi w:val="0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 xml:space="preserve">We will also explore the antitumor activity of these agents in new developed mouse model (Avan et al., </w:t>
            </w:r>
            <w:r w:rsidRPr="00CB4A1F">
              <w:rPr>
                <w:rFonts w:cs="B Nazanin"/>
                <w:sz w:val="26"/>
                <w:szCs w:val="26"/>
              </w:rPr>
              <w:t xml:space="preserve">Cancer </w:t>
            </w:r>
            <w:r>
              <w:rPr>
                <w:rFonts w:cs="B Nazanin"/>
                <w:sz w:val="26"/>
                <w:szCs w:val="26"/>
              </w:rPr>
              <w:t xml:space="preserve">Res. 2013 Nov 15;73(22):6745-56; </w:t>
            </w:r>
            <w:r w:rsidRPr="00CB4A1F">
              <w:rPr>
                <w:rFonts w:cs="B Nazanin"/>
                <w:sz w:val="26"/>
                <w:szCs w:val="26"/>
              </w:rPr>
              <w:t xml:space="preserve">Cancer. 2015 Jul 28. </w:t>
            </w:r>
            <w:proofErr w:type="spellStart"/>
            <w:r w:rsidRPr="00CB4A1F">
              <w:rPr>
                <w:rFonts w:cs="B Nazanin"/>
                <w:sz w:val="26"/>
                <w:szCs w:val="26"/>
              </w:rPr>
              <w:t>doi</w:t>
            </w:r>
            <w:proofErr w:type="spellEnd"/>
            <w:r w:rsidRPr="00CB4A1F">
              <w:rPr>
                <w:rFonts w:cs="B Nazanin"/>
                <w:sz w:val="26"/>
                <w:szCs w:val="26"/>
              </w:rPr>
              <w:t>: 10.1002/cncr.29598</w:t>
            </w:r>
            <w:r>
              <w:rPr>
                <w:rFonts w:cs="B Nazanin"/>
                <w:sz w:val="26"/>
                <w:szCs w:val="26"/>
              </w:rPr>
              <w:t xml:space="preserve">; </w:t>
            </w:r>
            <w:proofErr w:type="spellStart"/>
            <w:r w:rsidRPr="00CB4A1F">
              <w:rPr>
                <w:rFonts w:cs="B Nazanin"/>
                <w:sz w:val="26"/>
                <w:szCs w:val="26"/>
              </w:rPr>
              <w:t>Giovannetti</w:t>
            </w:r>
            <w:proofErr w:type="spellEnd"/>
            <w:r w:rsidRPr="00CB4A1F">
              <w:rPr>
                <w:rFonts w:cs="B Nazanin"/>
                <w:sz w:val="26"/>
                <w:szCs w:val="26"/>
              </w:rPr>
              <w:t xml:space="preserve"> E, Wang Q, Avan A, </w:t>
            </w:r>
            <w:r>
              <w:rPr>
                <w:rFonts w:cs="B Nazanin"/>
                <w:sz w:val="26"/>
                <w:szCs w:val="26"/>
              </w:rPr>
              <w:t xml:space="preserve">et al., </w:t>
            </w:r>
            <w:r w:rsidRPr="00CB4A1F">
              <w:rPr>
                <w:rFonts w:cs="B Nazanin"/>
                <w:sz w:val="26"/>
                <w:szCs w:val="26"/>
              </w:rPr>
              <w:t>J Natl Cancer Inst. 2014 Jan;106(1):djt346</w:t>
            </w:r>
            <w:r>
              <w:rPr>
                <w:rFonts w:cs="B Nazanin"/>
                <w:sz w:val="26"/>
                <w:szCs w:val="26"/>
              </w:rPr>
              <w:t>).</w:t>
            </w:r>
          </w:p>
          <w:p w:rsidR="00983667" w:rsidRDefault="00983667" w:rsidP="00983667">
            <w:pPr>
              <w:bidi w:val="0"/>
              <w:rPr>
                <w:rFonts w:cs="B Nazanin"/>
                <w:sz w:val="26"/>
                <w:szCs w:val="26"/>
              </w:rPr>
            </w:pPr>
          </w:p>
          <w:p w:rsidR="00983667" w:rsidRPr="009E3E03" w:rsidRDefault="00983667" w:rsidP="00983667">
            <w:pPr>
              <w:bidi w:val="0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 xml:space="preserve">Furthermore, </w:t>
            </w:r>
            <w:r w:rsidRPr="009E3E03">
              <w:rPr>
                <w:rFonts w:cs="B Nazanin"/>
                <w:sz w:val="26"/>
                <w:szCs w:val="26"/>
              </w:rPr>
              <w:t xml:space="preserve">To get more </w:t>
            </w:r>
            <w:r>
              <w:rPr>
                <w:rFonts w:cs="B Nazanin"/>
                <w:sz w:val="26"/>
                <w:szCs w:val="26"/>
              </w:rPr>
              <w:t>information about the running of this project, please contact the group leader and read more information from our previous recent publications</w:t>
            </w:r>
            <w:r w:rsidR="00AB7376">
              <w:rPr>
                <w:rFonts w:cs="B Nazanin"/>
                <w:sz w:val="26"/>
                <w:szCs w:val="26"/>
              </w:rPr>
              <w:t>.</w:t>
            </w:r>
          </w:p>
          <w:p w:rsidR="00983667" w:rsidRDefault="00FA29B6" w:rsidP="00983667">
            <w:pPr>
              <w:bidi w:val="0"/>
              <w:jc w:val="both"/>
              <w:rPr>
                <w:rFonts w:cs="B Nazanin"/>
                <w:sz w:val="26"/>
                <w:szCs w:val="26"/>
              </w:rPr>
            </w:pPr>
            <w:hyperlink r:id="rId7" w:history="1">
              <w:r w:rsidR="00983667" w:rsidRPr="00CC75C5">
                <w:rPr>
                  <w:rStyle w:val="Hyperlink"/>
                  <w:rFonts w:cs="B Nazanin"/>
                  <w:sz w:val="26"/>
                  <w:szCs w:val="26"/>
                </w:rPr>
                <w:t>http://www.ncbi.nlm.nih.gov/pubmed/?term=avan+a</w:t>
              </w:r>
            </w:hyperlink>
          </w:p>
          <w:p w:rsidR="00DE59AC" w:rsidRPr="00CA6DF8" w:rsidRDefault="00FA29B6" w:rsidP="00DE59AC">
            <w:pPr>
              <w:bidi w:val="0"/>
              <w:rPr>
                <w:color w:val="000000"/>
                <w:sz w:val="24"/>
                <w:szCs w:val="24"/>
              </w:rPr>
            </w:pPr>
            <w:hyperlink r:id="rId8" w:history="1">
              <w:r w:rsidR="00DE59AC" w:rsidRPr="009A5CF0">
                <w:rPr>
                  <w:rStyle w:val="Hyperlink"/>
                  <w:sz w:val="24"/>
                  <w:szCs w:val="24"/>
                </w:rPr>
                <w:t>http://www.ncbi.nlm.nih.gov/pubmed/?term=sahebkar+A</w:t>
              </w:r>
            </w:hyperlink>
            <w:bookmarkStart w:id="0" w:name="_GoBack"/>
            <w:bookmarkEnd w:id="0"/>
          </w:p>
        </w:tc>
      </w:tr>
      <w:tr w:rsidR="00983667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983667" w:rsidRPr="00CA6DF8" w:rsidRDefault="00983667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250" w:type="dxa"/>
            <w:gridSpan w:val="2"/>
            <w:vAlign w:val="center"/>
          </w:tcPr>
          <w:p w:rsidR="00983667" w:rsidRPr="009E3E03" w:rsidRDefault="00983667" w:rsidP="00983667">
            <w:pPr>
              <w:bidi w:val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80990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 current program</w:t>
            </w:r>
            <w:r w:rsidRPr="00580990">
              <w:rPr>
                <w:rFonts w:asciiTheme="majorBidi" w:hAnsiTheme="majorBidi" w:cstheme="majorBidi"/>
                <w:sz w:val="24"/>
                <w:szCs w:val="24"/>
              </w:rPr>
              <w:t xml:space="preserve">, we will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run this research program, as described above, tog</w:t>
            </w:r>
            <w:r w:rsidR="00AB7376">
              <w:rPr>
                <w:rFonts w:asciiTheme="majorBidi" w:hAnsiTheme="majorBidi" w:cstheme="majorBidi"/>
                <w:sz w:val="24"/>
                <w:szCs w:val="24"/>
              </w:rPr>
              <w:t>ether with some related courses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including </w:t>
            </w:r>
            <w:r w:rsidRPr="00344C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Molecular Medical Genetics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Pr="009E3E0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Molecular </w:t>
            </w:r>
            <w:r w:rsidR="006C55B2" w:rsidRPr="009E3E0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Biology Techniques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Pr="00344C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Bioinformatics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and </w:t>
            </w:r>
            <w:r w:rsidR="006C55B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Innovative Cancer Therapy</w:t>
            </w:r>
          </w:p>
        </w:tc>
      </w:tr>
    </w:tbl>
    <w:p w:rsidR="00CA5FF2" w:rsidRDefault="00D51E60" w:rsidP="00D51E60">
      <w:pPr>
        <w:tabs>
          <w:tab w:val="left" w:pos="5085"/>
        </w:tabs>
        <w:bidi w:val="0"/>
      </w:pPr>
      <w:r>
        <w:tab/>
      </w:r>
    </w:p>
    <w:sectPr w:rsidR="00CA5FF2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10A9"/>
    <w:multiLevelType w:val="hybridMultilevel"/>
    <w:tmpl w:val="90B629F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27A10483"/>
    <w:multiLevelType w:val="hybridMultilevel"/>
    <w:tmpl w:val="8A709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731D8"/>
    <w:multiLevelType w:val="hybridMultilevel"/>
    <w:tmpl w:val="DC0C7C2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34F30F91"/>
    <w:multiLevelType w:val="hybridMultilevel"/>
    <w:tmpl w:val="DBDC3D34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A6A4BB6"/>
    <w:multiLevelType w:val="hybridMultilevel"/>
    <w:tmpl w:val="76F288D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14D6E"/>
    <w:multiLevelType w:val="hybridMultilevel"/>
    <w:tmpl w:val="68726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372A9"/>
    <w:rsid w:val="001170C7"/>
    <w:rsid w:val="002E3BEC"/>
    <w:rsid w:val="00446023"/>
    <w:rsid w:val="004F08B3"/>
    <w:rsid w:val="00514D7E"/>
    <w:rsid w:val="005716BA"/>
    <w:rsid w:val="00581DB0"/>
    <w:rsid w:val="00587192"/>
    <w:rsid w:val="00595F4C"/>
    <w:rsid w:val="005A5A4E"/>
    <w:rsid w:val="00603782"/>
    <w:rsid w:val="006962C3"/>
    <w:rsid w:val="006C55B2"/>
    <w:rsid w:val="007577A6"/>
    <w:rsid w:val="00784B23"/>
    <w:rsid w:val="00811051"/>
    <w:rsid w:val="00815091"/>
    <w:rsid w:val="00832CF7"/>
    <w:rsid w:val="00846C3B"/>
    <w:rsid w:val="00856096"/>
    <w:rsid w:val="00983667"/>
    <w:rsid w:val="00AB7376"/>
    <w:rsid w:val="00C37349"/>
    <w:rsid w:val="00C96D96"/>
    <w:rsid w:val="00CA1B4D"/>
    <w:rsid w:val="00CA5FF2"/>
    <w:rsid w:val="00CA6DF8"/>
    <w:rsid w:val="00CB4A1F"/>
    <w:rsid w:val="00CF562F"/>
    <w:rsid w:val="00D20822"/>
    <w:rsid w:val="00D51E60"/>
    <w:rsid w:val="00DE59AC"/>
    <w:rsid w:val="00DE71BD"/>
    <w:rsid w:val="00DF5CB6"/>
    <w:rsid w:val="00E74D40"/>
    <w:rsid w:val="00ED2D25"/>
    <w:rsid w:val="00F764E9"/>
    <w:rsid w:val="00FA29B6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6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sahebkar+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cbi.nlm.nih.gov/pubmed/?term=avan+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FD2F-59CC-427A-B013-BBAA18D0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12</cp:revision>
  <dcterms:created xsi:type="dcterms:W3CDTF">2015-09-03T04:20:00Z</dcterms:created>
  <dcterms:modified xsi:type="dcterms:W3CDTF">2016-03-08T16:00:00Z</dcterms:modified>
</cp:coreProperties>
</file>